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AF1" w:rsidRPr="00122C77" w:rsidRDefault="008142E0" w:rsidP="008142E0">
      <w:pPr>
        <w:bidi/>
        <w:spacing w:after="0" w:line="240" w:lineRule="auto"/>
        <w:ind w:left="-72"/>
        <w:rPr>
          <w:rFonts w:ascii="Simplified Arabic" w:hAnsi="Simplified Arabic" w:cs="Simplified Arabic"/>
          <w:b/>
          <w:bCs/>
          <w:sz w:val="24"/>
          <w:szCs w:val="24"/>
          <w:rtl/>
          <w:lang w:bidi="ar-DZ"/>
        </w:rPr>
      </w:pPr>
      <w:bookmarkStart w:id="0" w:name="_Hlk70522705"/>
      <w:bookmarkStart w:id="1" w:name="_Hlk70521824"/>
      <w:bookmarkEnd w:id="0"/>
      <w:r w:rsidRPr="00122C77">
        <w:rPr>
          <w:rFonts w:ascii="Simplified Arabic" w:hAnsi="Simplified Arabic" w:cs="Simplified Arabic"/>
          <w:noProof/>
          <w:lang w:eastAsia="fr-FR"/>
        </w:rPr>
        <w:drawing>
          <wp:inline distT="0" distB="0" distL="0" distR="0">
            <wp:extent cx="1571625" cy="1295400"/>
            <wp:effectExtent l="0" t="0" r="9525" b="0"/>
            <wp:docPr id="4" name="image2.png" descr="C:\Users\ensjsi2014\Pictures\ensjsi - Recherche Google_files\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C:\Users\ensjsi2014\Pictures\ensjsi - Recherche Google_files\logo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094" cy="1297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22C77">
        <w:rPr>
          <w:rFonts w:ascii="Simplified Arabic" w:hAnsi="Simplified Arabic" w:cs="Simplified Arabic"/>
          <w:noProof/>
          <w:rtl/>
          <w:lang w:eastAsia="fr-FR"/>
        </w:rPr>
        <w:drawing>
          <wp:inline distT="0" distB="0" distL="0" distR="0">
            <wp:extent cx="1990725" cy="13811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975" cy="141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AF1" w:rsidRPr="00122C77" w:rsidRDefault="00E31AF1" w:rsidP="00E31AF1">
      <w:pPr>
        <w:bidi/>
        <w:spacing w:after="0" w:line="240" w:lineRule="auto"/>
        <w:ind w:left="-72"/>
        <w:rPr>
          <w:rFonts w:ascii="Simplified Arabic" w:hAnsi="Simplified Arabic" w:cs="Simplified Arabic"/>
          <w:rtl/>
          <w:lang w:bidi="ar-DZ"/>
        </w:rPr>
      </w:pPr>
    </w:p>
    <w:p w:rsidR="00E31AF1" w:rsidRPr="00122C77" w:rsidRDefault="00E31AF1" w:rsidP="00E31AF1">
      <w:pPr>
        <w:bidi/>
        <w:spacing w:after="0" w:line="240" w:lineRule="auto"/>
        <w:ind w:left="-72"/>
        <w:rPr>
          <w:rFonts w:ascii="Simplified Arabic" w:hAnsi="Simplified Arabic" w:cs="Simplified Arabic"/>
          <w:b/>
          <w:bCs/>
          <w:sz w:val="32"/>
          <w:szCs w:val="32"/>
          <w:rtl/>
          <w:lang w:bidi="ar-DZ"/>
        </w:rPr>
      </w:pPr>
    </w:p>
    <w:p w:rsidR="008142E0" w:rsidRPr="00122C77" w:rsidRDefault="008142E0" w:rsidP="008142E0">
      <w:pPr>
        <w:spacing w:after="0" w:line="240" w:lineRule="auto"/>
        <w:ind w:left="-72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122C77">
        <w:rPr>
          <w:rFonts w:asciiTheme="majorBidi" w:hAnsiTheme="majorBidi" w:cstheme="majorBidi"/>
          <w:b/>
          <w:bCs/>
          <w:sz w:val="24"/>
          <w:szCs w:val="24"/>
          <w:lang w:bidi="ar-DZ"/>
        </w:rPr>
        <w:t>Equipe de recherche PRFU</w:t>
      </w:r>
    </w:p>
    <w:p w:rsidR="00E31AF1" w:rsidRPr="00122C77" w:rsidRDefault="008142E0" w:rsidP="008142E0">
      <w:pPr>
        <w:spacing w:after="0" w:line="240" w:lineRule="auto"/>
        <w:ind w:left="-72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122C77">
        <w:rPr>
          <w:rFonts w:asciiTheme="majorBidi" w:hAnsiTheme="majorBidi" w:cstheme="majorBidi"/>
          <w:b/>
          <w:bCs/>
          <w:sz w:val="24"/>
          <w:szCs w:val="24"/>
          <w:lang w:bidi="ar-DZ"/>
        </w:rPr>
        <w:t>Pratiques communicationnelles et entrepreneuriales dans l’écosystème numérique algérien</w:t>
      </w:r>
    </w:p>
    <w:p w:rsidR="00E31AF1" w:rsidRPr="00122C77" w:rsidRDefault="008142E0" w:rsidP="008142E0">
      <w:pPr>
        <w:spacing w:after="0" w:line="240" w:lineRule="auto"/>
        <w:ind w:left="-72"/>
        <w:rPr>
          <w:rFonts w:asciiTheme="majorBidi" w:hAnsiTheme="majorBidi" w:cstheme="majorBidi"/>
          <w:b/>
          <w:bCs/>
          <w:sz w:val="24"/>
          <w:szCs w:val="24"/>
          <w:rtl/>
          <w:lang w:bidi="ar-DZ"/>
        </w:rPr>
      </w:pPr>
      <w:r w:rsidRPr="00122C77">
        <w:rPr>
          <w:rFonts w:asciiTheme="majorBidi" w:hAnsiTheme="majorBidi" w:cstheme="majorBidi"/>
          <w:b/>
          <w:bCs/>
          <w:sz w:val="24"/>
          <w:szCs w:val="24"/>
          <w:lang w:bidi="ar-DZ"/>
        </w:rPr>
        <w:t>Code MESRS :</w:t>
      </w:r>
      <w:r w:rsidR="00E31AF1" w:rsidRPr="00122C77">
        <w:rPr>
          <w:rFonts w:asciiTheme="majorBidi" w:hAnsiTheme="majorBidi" w:cstheme="majorBidi"/>
          <w:b/>
          <w:bCs/>
          <w:sz w:val="24"/>
          <w:szCs w:val="24"/>
          <w:lang w:bidi="ar-DZ"/>
        </w:rPr>
        <w:t>102N01ES160620200001</w:t>
      </w:r>
    </w:p>
    <w:p w:rsidR="00D37805" w:rsidRPr="00122C77" w:rsidRDefault="00486E87" w:rsidP="00D37805">
      <w:pPr>
        <w:bidi/>
        <w:spacing w:after="0" w:line="240" w:lineRule="auto"/>
        <w:ind w:left="-72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122C77">
        <w:rPr>
          <w:rFonts w:asciiTheme="majorBidi" w:hAnsiTheme="majorBidi" w:cstheme="majorBidi"/>
          <w:b/>
          <w:bCs/>
          <w:sz w:val="24"/>
          <w:szCs w:val="24"/>
          <w:lang w:bidi="ar-DZ"/>
        </w:rPr>
        <w:t>&amp;</w:t>
      </w:r>
    </w:p>
    <w:p w:rsidR="00486E87" w:rsidRPr="00122C77" w:rsidRDefault="00486E87" w:rsidP="00A523EA">
      <w:pPr>
        <w:bidi/>
        <w:spacing w:after="0" w:line="240" w:lineRule="auto"/>
        <w:ind w:left="-72"/>
        <w:rPr>
          <w:rFonts w:asciiTheme="majorBidi" w:hAnsiTheme="majorBidi" w:cstheme="majorBidi"/>
          <w:b/>
          <w:bCs/>
          <w:sz w:val="24"/>
          <w:szCs w:val="24"/>
          <w:lang w:bidi="ar-DZ"/>
        </w:rPr>
      </w:pPr>
      <w:r w:rsidRPr="00122C77">
        <w:rPr>
          <w:rFonts w:asciiTheme="majorBidi" w:hAnsiTheme="majorBidi" w:cstheme="majorBidi"/>
          <w:b/>
          <w:bCs/>
          <w:sz w:val="24"/>
          <w:szCs w:val="24"/>
          <w:lang w:bidi="ar-DZ"/>
        </w:rPr>
        <w:t>La direction adjointe chargée de la formation doctorale, de la recherche scientifique et du développement technologique, de l'innovation et de la promotion de l'entrepreneuriat</w:t>
      </w:r>
    </w:p>
    <w:p w:rsidR="00486E87" w:rsidRPr="00122C77" w:rsidRDefault="00486E87" w:rsidP="00486E87">
      <w:pPr>
        <w:bidi/>
        <w:spacing w:after="0" w:line="240" w:lineRule="auto"/>
        <w:ind w:left="-72"/>
        <w:rPr>
          <w:rFonts w:ascii="Simplified Arabic" w:hAnsi="Simplified Arabic" w:cs="Simplified Arabic"/>
          <w:b/>
          <w:bCs/>
          <w:sz w:val="32"/>
          <w:szCs w:val="32"/>
          <w:lang w:bidi="ar-DZ"/>
        </w:rPr>
      </w:pPr>
    </w:p>
    <w:p w:rsidR="00E31AF1" w:rsidRPr="00122C77" w:rsidRDefault="00486E87" w:rsidP="00486E87">
      <w:pPr>
        <w:bidi/>
        <w:spacing w:after="0" w:line="240" w:lineRule="auto"/>
        <w:ind w:left="-72"/>
        <w:rPr>
          <w:rFonts w:ascii="Simplified Arabic" w:hAnsi="Simplified Arabic" w:cs="Simplified Arabic"/>
          <w:b/>
          <w:bCs/>
          <w:color w:val="E36C0A" w:themeColor="accent6" w:themeShade="BF"/>
          <w:sz w:val="32"/>
          <w:szCs w:val="32"/>
          <w:rtl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E36C0A" w:themeColor="accent6" w:themeShade="BF"/>
          <w:sz w:val="32"/>
          <w:szCs w:val="32"/>
          <w:lang w:bidi="ar-DZ"/>
        </w:rPr>
        <w:t xml:space="preserve">Organisent </w:t>
      </w:r>
    </w:p>
    <w:p w:rsidR="00E31AF1" w:rsidRPr="00122C77" w:rsidRDefault="006A7DDC" w:rsidP="00E31AF1">
      <w:pPr>
        <w:bidi/>
        <w:spacing w:after="0" w:line="240" w:lineRule="auto"/>
        <w:ind w:left="-72" w:firstLine="708"/>
        <w:rPr>
          <w:rFonts w:ascii="Simplified Arabic" w:hAnsi="Simplified Arabic" w:cs="Simplified Arabic"/>
          <w:b/>
          <w:bCs/>
          <w:color w:val="E36C0A" w:themeColor="accent6" w:themeShade="BF"/>
          <w:sz w:val="40"/>
          <w:szCs w:val="40"/>
          <w:rtl/>
          <w:lang w:bidi="ar-DZ"/>
        </w:rPr>
      </w:pPr>
      <w:r w:rsidRPr="00122C77"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384763" cy="2788170"/>
            <wp:effectExtent l="0" t="0" r="698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892" cy="287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AB" w:rsidRPr="00122C77" w:rsidRDefault="0049708F" w:rsidP="006A7DDC">
      <w:pPr>
        <w:bidi/>
        <w:rPr>
          <w:rFonts w:ascii="Simplified Arabic" w:hAnsi="Simplified Arabic" w:cs="Simplified Arabic"/>
          <w:b/>
          <w:bCs/>
          <w:color w:val="000000" w:themeColor="text1"/>
          <w:sz w:val="44"/>
          <w:szCs w:val="4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44"/>
          <w:szCs w:val="44"/>
          <w:lang w:bidi="ar-DZ"/>
        </w:rPr>
        <w:t xml:space="preserve">Mardi 27 avril 2021 </w:t>
      </w:r>
    </w:p>
    <w:p w:rsidR="00EA2BA7" w:rsidRPr="00122C77" w:rsidRDefault="006A7DDC" w:rsidP="00A327AB">
      <w:pPr>
        <w:bidi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Au siège de l’Ecole nationale supérieure de journalisme et des sciences de l’information </w:t>
      </w:r>
    </w:p>
    <w:p w:rsidR="006A7DDC" w:rsidRPr="00122C77" w:rsidRDefault="006A7DDC" w:rsidP="006A7DDC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>Adresse : 11, rue Doudou Mokhtar</w:t>
      </w: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  <w:t xml:space="preserve">، </w:t>
      </w: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>Ben Aknoun, Alger.</w:t>
      </w:r>
    </w:p>
    <w:bookmarkEnd w:id="1"/>
    <w:p w:rsidR="006A7D7D" w:rsidRPr="00122C77" w:rsidRDefault="006A7D7D" w:rsidP="006A7DDC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</w:p>
    <w:p w:rsidR="00122C77" w:rsidRPr="00FD66A3" w:rsidRDefault="006A7D7D" w:rsidP="00122C77">
      <w:pPr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highlight w:val="green"/>
          <w:rtl/>
          <w:lang w:bidi="ar-DZ"/>
        </w:rPr>
      </w:pPr>
      <w:r w:rsidRPr="00FD66A3"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highlight w:val="green"/>
          <w:lang w:bidi="ar-DZ"/>
        </w:rPr>
        <w:lastRenderedPageBreak/>
        <w:t>ATELIER 1: Entreprendre :pourquoi et comment oser le pas ?</w:t>
      </w: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green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green"/>
          <w:lang w:bidi="ar-DZ"/>
        </w:rPr>
        <w:t>Salle 4</w:t>
      </w:r>
    </w:p>
    <w:p w:rsidR="00122C77" w:rsidRPr="00F56AC2" w:rsidRDefault="00122C77" w:rsidP="000125D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rtl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green"/>
          <w:lang w:bidi="ar-DZ"/>
        </w:rPr>
        <w:t>Modératrice : Dr. Faiza BEKKAR, enseignante-chercheuse, ENSJSI.</w:t>
      </w:r>
    </w:p>
    <w:p w:rsidR="00122C77" w:rsidRPr="003E0B75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lang w:bidi="ar-DZ"/>
        </w:rPr>
      </w:pPr>
      <w:r w:rsidRPr="003E0B75"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highlight w:val="green"/>
          <w:lang w:bidi="ar-DZ"/>
        </w:rPr>
        <w:t>Expert 1:  Dr. Sara REBATI AIT HAMOU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>Co-founder THE ANNEX DZ</w:t>
      </w:r>
    </w:p>
    <w:p w:rsidR="00122C77" w:rsidRPr="00122C77" w:rsidRDefault="00122C77" w:rsidP="000125D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>Pourquoi l’entrepreneuriat ?</w:t>
      </w:r>
    </w:p>
    <w:p w:rsidR="00122C77" w:rsidRPr="003E0B75" w:rsidRDefault="00122C77" w:rsidP="000125D7">
      <w:pPr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rtl/>
          <w:lang w:val="en-US" w:bidi="ar-DZ"/>
        </w:rPr>
      </w:pPr>
      <w:r w:rsidRPr="003E0B75"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highlight w:val="green"/>
          <w:lang w:val="en-US" w:bidi="ar-DZ"/>
        </w:rPr>
        <w:t>Expert 2 :       Sara AIT HAMOU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val="en-US"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val="en-US" w:bidi="ar-DZ"/>
        </w:rPr>
        <w:t>Co-fondatriceWomWork by the annex dz</w:t>
      </w:r>
    </w:p>
    <w:p w:rsidR="00122C77" w:rsidRPr="000125D7" w:rsidRDefault="00122C77" w:rsidP="00122C77">
      <w:pPr>
        <w:rPr>
          <w:rFonts w:ascii="Simplified Arabic" w:hAnsi="Simplified Arabic" w:cs="Simplified Arabic"/>
          <w:b/>
          <w:bCs/>
          <w:color w:val="00B050"/>
          <w:sz w:val="24"/>
          <w:szCs w:val="24"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00B050"/>
          <w:sz w:val="24"/>
          <w:szCs w:val="24"/>
          <w:lang w:bidi="ar-DZ"/>
        </w:rPr>
        <w:t>Entrepreneuriat féminin en Algérie</w:t>
      </w:r>
    </w:p>
    <w:p w:rsidR="000125D7" w:rsidRPr="003E0B75" w:rsidRDefault="000125D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</w:p>
    <w:p w:rsidR="00122C77" w:rsidRPr="003E0B75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lang w:bidi="ar-DZ"/>
        </w:rPr>
      </w:pPr>
      <w:r w:rsidRPr="003E0B75"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highlight w:val="green"/>
          <w:lang w:bidi="ar-DZ"/>
        </w:rPr>
        <w:t>Expert 3 :       Feriel Oucif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Co-Fondatrice-Directrice associée à ION solutions 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 Co-Fondatrice-Directrice des opérations à Hisabatic</w:t>
      </w:r>
    </w:p>
    <w:p w:rsidR="00122C77" w:rsidRPr="00FD66A3" w:rsidRDefault="00122C77" w:rsidP="00FD66A3">
      <w:pPr>
        <w:rPr>
          <w:rFonts w:ascii="Simplified Arabic" w:hAnsi="Simplified Arabic" w:cs="Simplified Arabic"/>
          <w:b/>
          <w:bCs/>
          <w:color w:val="00B050"/>
          <w:sz w:val="24"/>
          <w:szCs w:val="24"/>
          <w:rtl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00B050"/>
          <w:sz w:val="24"/>
          <w:szCs w:val="24"/>
          <w:lang w:bidi="ar-DZ"/>
        </w:rPr>
        <w:t>La règle 70 / 30 % en entrepreneuriat</w:t>
      </w:r>
    </w:p>
    <w:p w:rsidR="00122C77" w:rsidRPr="003E0B75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lang w:bidi="ar-DZ"/>
        </w:rPr>
      </w:pPr>
      <w:r w:rsidRPr="003E0B75">
        <w:rPr>
          <w:rFonts w:ascii="Simplified Arabic" w:hAnsi="Simplified Arabic" w:cs="Simplified Arabic"/>
          <w:b/>
          <w:bCs/>
          <w:color w:val="000000" w:themeColor="text1"/>
          <w:sz w:val="40"/>
          <w:szCs w:val="40"/>
          <w:highlight w:val="green"/>
          <w:lang w:bidi="ar-DZ"/>
        </w:rPr>
        <w:t>Expert 4:    Hicham BABAAHMED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>Enseignant-chercheur à HEC Alger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Spécialiste en marketing, intelligence économique, big data 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</w:p>
    <w:p w:rsidR="00196F78" w:rsidRPr="000125D7" w:rsidRDefault="00122C77" w:rsidP="00196F78">
      <w:pPr>
        <w:rPr>
          <w:rFonts w:ascii="Simplified Arabic" w:hAnsi="Simplified Arabic" w:cs="Simplified Arabic"/>
          <w:b/>
          <w:bCs/>
          <w:color w:val="00B050"/>
          <w:sz w:val="24"/>
          <w:szCs w:val="24"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00B050"/>
          <w:sz w:val="24"/>
          <w:szCs w:val="24"/>
          <w:lang w:bidi="ar-DZ"/>
        </w:rPr>
        <w:t xml:space="preserve">L’étude de marché </w:t>
      </w:r>
    </w:p>
    <w:p w:rsidR="00196F78" w:rsidRDefault="00196F78" w:rsidP="00196F78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</w:p>
    <w:p w:rsidR="00196F78" w:rsidRDefault="00196F78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</w:p>
    <w:p w:rsidR="00196F78" w:rsidRDefault="00196F78" w:rsidP="00196F78">
      <w:pPr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drawing>
          <wp:inline distT="0" distB="0" distL="0" distR="0">
            <wp:extent cx="5760720" cy="76809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78" w:rsidRPr="00122C77" w:rsidRDefault="00196F78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77" w:rsidRPr="00122C77" w:rsidRDefault="00F56AC2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3767328" cy="4083866"/>
            <wp:effectExtent l="0" t="0" r="508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27" cy="408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F78" w:rsidRDefault="00196F78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</w:p>
    <w:p w:rsidR="00196F78" w:rsidRDefault="00196F78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</w:p>
    <w:p w:rsidR="00196F78" w:rsidRDefault="00196F78" w:rsidP="00F56AC2">
      <w:pPr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</w:p>
    <w:p w:rsidR="00122C77" w:rsidRPr="000125D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bidi="ar-DZ"/>
        </w:rPr>
        <w:t>ATELIER 2 : Les premiers pas dans  l’entrepreneuriat</w:t>
      </w:r>
    </w:p>
    <w:p w:rsidR="00122C77" w:rsidRPr="000125D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bidi="ar-DZ"/>
        </w:rPr>
        <w:t>Salle 2</w:t>
      </w:r>
    </w:p>
    <w:p w:rsidR="00122C77" w:rsidRPr="000125D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bidi="ar-DZ"/>
        </w:rPr>
        <w:t>Modérateur M. Mourad ZEGGANE, enseignant-chercheur ENSJSI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</w:p>
    <w:p w:rsidR="00122C77" w:rsidRPr="000125D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lang w:val="en-US" w:bidi="ar-DZ"/>
        </w:rPr>
      </w:pPr>
      <w:r w:rsidRPr="000125D7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val="en-US" w:bidi="ar-DZ"/>
        </w:rPr>
        <w:t>Expert 1 :    Nassima BERRAYAH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val="en-US"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val="en-US" w:bidi="ar-DZ"/>
        </w:rPr>
        <w:t xml:space="preserve">Founder &amp; CEO EBLINK WEB SOLUTIONS /CO-Founder MAGMA Business Accelerator /  Founder Women Entrepreneur Accelerator </w:t>
      </w:r>
    </w:p>
    <w:p w:rsidR="00122C77" w:rsidRDefault="00122C77" w:rsidP="000125D7">
      <w:pPr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lang w:bidi="ar-DZ"/>
        </w:rPr>
        <w:t>L’importance de l’adaptation dans le monde professionnel avec une projection sur le vécu</w:t>
      </w:r>
    </w:p>
    <w:p w:rsidR="00F56AC2" w:rsidRPr="000125D7" w:rsidRDefault="00F56AC2" w:rsidP="000125D7">
      <w:pPr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rtl/>
          <w:lang w:bidi="ar-DZ"/>
        </w:rPr>
      </w:pPr>
    </w:p>
    <w:p w:rsidR="00122C77" w:rsidRPr="00F56AC2" w:rsidRDefault="00122C77" w:rsidP="00F56AC2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rtl/>
          <w:lang w:bidi="ar-DZ"/>
        </w:rPr>
      </w:pPr>
      <w:r w:rsidRPr="000125D7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bidi="ar-DZ"/>
        </w:rPr>
        <w:t>Expert 2 :    Hacene KHERROUBI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Gérant / Directeur de publication Cherchell News </w:t>
      </w:r>
    </w:p>
    <w:p w:rsidR="00122C77" w:rsidRDefault="00122C77" w:rsidP="00F56AC2">
      <w:pPr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lang w:bidi="ar-DZ"/>
        </w:rPr>
        <w:t xml:space="preserve">Cherchell news : l’expérience d’une information de proximité </w:t>
      </w:r>
    </w:p>
    <w:p w:rsidR="00F56AC2" w:rsidRPr="00F56AC2" w:rsidRDefault="00F56AC2" w:rsidP="00F56AC2">
      <w:pPr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rtl/>
          <w:lang w:bidi="ar-DZ"/>
        </w:rPr>
      </w:pP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magenta"/>
          <w:lang w:bidi="ar-DZ"/>
        </w:rPr>
        <w:t>Expert 3:    Dr. Mounir BELALI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Enseignant-chercheur à l’Ecole nationale supérieure de management 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Conférencier / Expert en entrepreneuriat </w:t>
      </w: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E36C0A" w:themeColor="accent6" w:themeShade="BF"/>
          <w:sz w:val="24"/>
          <w:szCs w:val="24"/>
          <w:lang w:bidi="ar-DZ"/>
        </w:rPr>
        <w:t xml:space="preserve"> La pré-incubation pour les projets innovants 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</w:p>
    <w:p w:rsidR="00122C77" w:rsidRPr="00122C77" w:rsidRDefault="000125D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drawing>
          <wp:inline distT="0" distB="0" distL="0" distR="0">
            <wp:extent cx="5760720" cy="432054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drawing>
          <wp:inline distT="0" distB="0" distL="0" distR="0">
            <wp:extent cx="5760720" cy="432054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AC2" w:rsidRDefault="00196F78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  <w: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77" w:rsidRDefault="00122C77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Default="003E0B75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Default="003E0B75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Default="003E0B75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Default="003E0B75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Default="003E0B75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Default="003E0B75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Default="003E0B75" w:rsidP="00122C77">
      <w:pPr>
        <w:rPr>
          <w:rFonts w:ascii="Simplified Arabic" w:hAnsi="Simplified Arabic" w:cs="Simplified Arabic"/>
          <w:b/>
          <w:bCs/>
          <w:noProof/>
          <w:color w:val="000000" w:themeColor="text1"/>
          <w:sz w:val="24"/>
          <w:szCs w:val="24"/>
          <w:rtl/>
          <w:lang w:val="ar-DZ" w:bidi="ar-DZ"/>
        </w:rPr>
      </w:pPr>
    </w:p>
    <w:p w:rsidR="003E0B75" w:rsidRPr="00122C77" w:rsidRDefault="003E0B75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</w:p>
    <w:p w:rsidR="00F56AC2" w:rsidRDefault="00F56AC2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</w:pPr>
    </w:p>
    <w:p w:rsidR="00F56AC2" w:rsidRDefault="00F56AC2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</w:pPr>
    </w:p>
    <w:p w:rsidR="00F56AC2" w:rsidRPr="00F56AC2" w:rsidRDefault="00F56AC2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  <w:lastRenderedPageBreak/>
        <w:t xml:space="preserve">Atelier 3 : Devenir entrepreneur dans l’information </w:t>
      </w: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  <w:t>Salle 3</w:t>
      </w:r>
    </w:p>
    <w:p w:rsidR="00122C77" w:rsidRPr="00F56AC2" w:rsidRDefault="00122C77" w:rsidP="000125D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rtl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  <w:t>Modérateur : Dr. Djamel BOUCHAKOUR, enseignant-chercheur, ENSJSI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</w:p>
    <w:p w:rsidR="00F56AC2" w:rsidRPr="00F56AC2" w:rsidRDefault="00122C77" w:rsidP="00F56AC2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lang w:val="en-US"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val="en-US" w:bidi="ar-DZ"/>
        </w:rPr>
        <w:t>Expert 1 :    Karim BROURI</w:t>
      </w:r>
    </w:p>
    <w:p w:rsidR="00122C77" w:rsidRPr="00F56AC2" w:rsidRDefault="00122C77" w:rsidP="00F56AC2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val="en-US"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val="en-US" w:bidi="ar-DZ"/>
        </w:rPr>
        <w:t>CEO&amp; Founder of Brenco E&amp;C</w:t>
      </w: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76923C" w:themeColor="accent3" w:themeShade="BF"/>
          <w:sz w:val="28"/>
          <w:szCs w:val="28"/>
          <w:lang w:val="en-US" w:bidi="ar-DZ"/>
        </w:rPr>
      </w:pPr>
      <w:r w:rsidRPr="00F56AC2">
        <w:rPr>
          <w:rFonts w:ascii="Simplified Arabic" w:hAnsi="Simplified Arabic" w:cs="Simplified Arabic"/>
          <w:b/>
          <w:bCs/>
          <w:color w:val="76923C" w:themeColor="accent3" w:themeShade="BF"/>
          <w:sz w:val="28"/>
          <w:szCs w:val="28"/>
          <w:lang w:val="en-US" w:bidi="ar-DZ"/>
        </w:rPr>
        <w:t>Business model canvas ( BMC)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lang w:val="en-US"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val="en-US" w:bidi="ar-DZ"/>
        </w:rPr>
        <w:t>Expert 2 :    Hacene NAIT AMARA</w:t>
      </w:r>
    </w:p>
    <w:p w:rsidR="00122C77" w:rsidRPr="00122C77" w:rsidRDefault="00122C77" w:rsidP="00F56AC2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>Directeur de publication de INDJAZAT.com</w:t>
      </w: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4A442A" w:themeColor="background2" w:themeShade="40"/>
          <w:sz w:val="28"/>
          <w:szCs w:val="28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4A442A" w:themeColor="background2" w:themeShade="40"/>
          <w:sz w:val="28"/>
          <w:szCs w:val="28"/>
          <w:lang w:bidi="ar-DZ"/>
        </w:rPr>
        <w:t>Quel rôle pour la presse traditionnelle à l’ère de la numérisation ?</w:t>
      </w:r>
    </w:p>
    <w:p w:rsidR="00122C77" w:rsidRPr="00122C77" w:rsidRDefault="00122C77" w:rsidP="000125D7">
      <w:pPr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  <w:t>Expert 3 :    Medhi Amazigh DAHAK</w:t>
      </w:r>
    </w:p>
    <w:p w:rsidR="00122C77" w:rsidRPr="00122C77" w:rsidRDefault="00122C77" w:rsidP="00F56AC2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bidi="ar-DZ"/>
        </w:rPr>
        <w:t xml:space="preserve">Directeur de publication de Dzfoot.com </w:t>
      </w:r>
    </w:p>
    <w:p w:rsidR="00122C77" w:rsidRPr="00FD66A3" w:rsidRDefault="00122C77" w:rsidP="00FD66A3">
      <w:pPr>
        <w:rPr>
          <w:rFonts w:ascii="Simplified Arabic" w:hAnsi="Simplified Arabic" w:cs="Simplified Arabic"/>
          <w:b/>
          <w:bCs/>
          <w:color w:val="76923C" w:themeColor="accent3" w:themeShade="BF"/>
          <w:sz w:val="28"/>
          <w:szCs w:val="28"/>
          <w:rtl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76923C" w:themeColor="accent3" w:themeShade="BF"/>
          <w:sz w:val="28"/>
          <w:szCs w:val="28"/>
          <w:lang w:bidi="ar-DZ"/>
        </w:rPr>
        <w:t>Comment durer sur Internet ?</w:t>
      </w: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lang w:bidi="ar-DZ"/>
        </w:rPr>
      </w:pPr>
      <w:r w:rsidRPr="00F56AC2">
        <w:rPr>
          <w:rFonts w:ascii="Simplified Arabic" w:hAnsi="Simplified Arabic" w:cs="Simplified Arabic"/>
          <w:b/>
          <w:bCs/>
          <w:color w:val="000000" w:themeColor="text1"/>
          <w:sz w:val="36"/>
          <w:szCs w:val="36"/>
          <w:highlight w:val="darkYellow"/>
          <w:lang w:bidi="ar-DZ"/>
        </w:rPr>
        <w:t>Expert 4 :    AmiraImral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val="en-US" w:bidi="ar-DZ"/>
        </w:rPr>
      </w:pPr>
      <w:r w:rsidRPr="00122C77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lang w:val="en-US" w:bidi="ar-DZ"/>
        </w:rPr>
        <w:t>Brenco E&amp;C</w:t>
      </w:r>
    </w:p>
    <w:p w:rsidR="00122C77" w:rsidRPr="00F56AC2" w:rsidRDefault="00122C77" w:rsidP="00122C77">
      <w:pPr>
        <w:rPr>
          <w:rFonts w:ascii="Simplified Arabic" w:hAnsi="Simplified Arabic" w:cs="Simplified Arabic"/>
          <w:b/>
          <w:bCs/>
          <w:color w:val="76923C" w:themeColor="accent3" w:themeShade="BF"/>
          <w:sz w:val="24"/>
          <w:szCs w:val="24"/>
          <w:lang w:val="en-US" w:bidi="ar-DZ"/>
        </w:rPr>
      </w:pPr>
      <w:r w:rsidRPr="00F56AC2">
        <w:rPr>
          <w:rFonts w:ascii="Simplified Arabic" w:hAnsi="Simplified Arabic" w:cs="Simplified Arabic"/>
          <w:b/>
          <w:bCs/>
          <w:color w:val="76923C" w:themeColor="accent3" w:themeShade="BF"/>
          <w:sz w:val="24"/>
          <w:szCs w:val="24"/>
          <w:lang w:val="en-US" w:bidi="ar-DZ"/>
        </w:rPr>
        <w:t>Startup and incubation process :</w:t>
      </w:r>
      <w:r w:rsidR="00F56AC2" w:rsidRPr="00F56AC2">
        <w:rPr>
          <w:rFonts w:ascii="Simplified Arabic" w:hAnsi="Simplified Arabic" w:cs="Simplified Arabic"/>
          <w:b/>
          <w:bCs/>
          <w:color w:val="76923C" w:themeColor="accent3" w:themeShade="BF"/>
          <w:sz w:val="24"/>
          <w:szCs w:val="24"/>
          <w:lang w:val="en-US" w:bidi="ar-DZ"/>
        </w:rPr>
        <w:t xml:space="preserve"> :</w:t>
      </w:r>
      <w:r w:rsidRPr="00F56AC2">
        <w:rPr>
          <w:rFonts w:ascii="Simplified Arabic" w:hAnsi="Simplified Arabic" w:cs="Simplified Arabic"/>
          <w:b/>
          <w:bCs/>
          <w:color w:val="76923C" w:themeColor="accent3" w:themeShade="BF"/>
          <w:sz w:val="24"/>
          <w:szCs w:val="24"/>
          <w:lang w:val="en-US" w:bidi="ar-DZ"/>
        </w:rPr>
        <w:t>All what you should know</w:t>
      </w: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EEECE1" w:themeColor="background2"/>
          <w:sz w:val="24"/>
          <w:szCs w:val="24"/>
          <w:rtl/>
          <w:lang w:bidi="ar-DZ"/>
        </w:rPr>
      </w:pPr>
    </w:p>
    <w:p w:rsidR="00122C77" w:rsidRPr="00122C77" w:rsidRDefault="00122C77" w:rsidP="00122C77">
      <w:pPr>
        <w:rPr>
          <w:rFonts w:ascii="Simplified Arabic" w:hAnsi="Simplified Arabic" w:cs="Simplified Arabic"/>
          <w:b/>
          <w:bCs/>
          <w:color w:val="EEECE1" w:themeColor="background2"/>
          <w:sz w:val="24"/>
          <w:szCs w:val="24"/>
          <w:rtl/>
          <w:lang w:bidi="ar-DZ"/>
        </w:rPr>
      </w:pPr>
    </w:p>
    <w:p w:rsidR="006A7D7D" w:rsidRPr="00CC4244" w:rsidRDefault="000125D7" w:rsidP="00122C77">
      <w:pPr>
        <w:bidi/>
        <w:rPr>
          <w:rFonts w:asciiTheme="majorBidi" w:hAnsiTheme="majorBidi" w:cstheme="majorBidi"/>
          <w:b/>
          <w:bCs/>
          <w:sz w:val="24"/>
          <w:szCs w:val="24"/>
          <w:lang w:val="en-US" w:bidi="ar-DZ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60720" cy="3840480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60720" cy="3840480"/>
            <wp:effectExtent l="0" t="0" r="0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720" cy="3840480"/>
            <wp:effectExtent l="0" t="0" r="0" b="762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60720" cy="3840480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3A" w:rsidRDefault="004B453A" w:rsidP="006A7D7D">
      <w:pPr>
        <w:bidi/>
        <w:rPr>
          <w:rFonts w:ascii="Simplified Arabic" w:hAnsi="Simplified Arabic" w:cs="Simplified Arabic"/>
          <w:b/>
          <w:bCs/>
          <w:color w:val="00B050"/>
          <w:sz w:val="32"/>
          <w:szCs w:val="32"/>
          <w:lang w:val="en-US" w:bidi="ar-DZ"/>
        </w:rPr>
      </w:pPr>
    </w:p>
    <w:p w:rsidR="00FD66A3" w:rsidRDefault="00FD66A3" w:rsidP="00FD66A3">
      <w:pPr>
        <w:bidi/>
        <w:rPr>
          <w:rFonts w:ascii="Simplified Arabic" w:hAnsi="Simplified Arabic" w:cs="Simplified Arabic"/>
          <w:b/>
          <w:bCs/>
          <w:color w:val="00B050"/>
          <w:sz w:val="32"/>
          <w:szCs w:val="32"/>
          <w:lang w:val="en-US" w:bidi="ar-DZ"/>
        </w:rPr>
      </w:pPr>
    </w:p>
    <w:p w:rsidR="00FD66A3" w:rsidRPr="00FD66A3" w:rsidRDefault="00FD66A3" w:rsidP="00FD66A3">
      <w:pPr>
        <w:bidi/>
        <w:rPr>
          <w:rFonts w:ascii="Simplified Arabic" w:hAnsi="Simplified Arabic" w:cs="Simplified Arabic"/>
          <w:bCs/>
          <w:color w:val="000000" w:themeColor="text1"/>
          <w:sz w:val="40"/>
          <w:szCs w:val="40"/>
          <w:lang w:val="en-US" w:bidi="ar-DZ"/>
        </w:rPr>
      </w:pPr>
      <w:r w:rsidRPr="00FD66A3">
        <w:rPr>
          <w:rFonts w:ascii="Simplified Arabic" w:hAnsi="Simplified Arabic" w:cs="Simplified Arabic"/>
          <w:bCs/>
          <w:color w:val="000000" w:themeColor="text1"/>
          <w:sz w:val="40"/>
          <w:szCs w:val="40"/>
          <w:lang w:val="en-US" w:bidi="ar-DZ"/>
        </w:rPr>
        <w:lastRenderedPageBreak/>
        <w:t xml:space="preserve">L’équipepresse ENSJSI </w:t>
      </w:r>
      <w:r>
        <w:rPr>
          <w:rFonts w:ascii="Simplified Arabic" w:hAnsi="Simplified Arabic" w:cs="Simplified Arabic"/>
          <w:b/>
          <w:bCs/>
          <w:noProof/>
          <w:color w:val="00B050"/>
          <w:sz w:val="32"/>
          <w:szCs w:val="32"/>
          <w:lang w:eastAsia="fr-FR"/>
        </w:rPr>
        <w:drawing>
          <wp:inline distT="0" distB="0" distL="0" distR="0">
            <wp:extent cx="5760720" cy="4320540"/>
            <wp:effectExtent l="0" t="0" r="0" b="381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A3" w:rsidRPr="006A7D7D" w:rsidRDefault="00FD66A3" w:rsidP="00FD66A3">
      <w:pPr>
        <w:bidi/>
        <w:rPr>
          <w:rFonts w:ascii="Simplified Arabic" w:hAnsi="Simplified Arabic" w:cs="Simplified Arabic"/>
          <w:b/>
          <w:bCs/>
          <w:color w:val="00B050"/>
          <w:sz w:val="32"/>
          <w:szCs w:val="32"/>
          <w:lang w:val="en-US" w:bidi="ar-DZ"/>
        </w:rPr>
      </w:pPr>
      <w:r>
        <w:rPr>
          <w:rFonts w:ascii="Simplified Arabic" w:hAnsi="Simplified Arabic" w:cs="Simplified Arabic"/>
          <w:b/>
          <w:bCs/>
          <w:noProof/>
          <w:color w:val="00B050"/>
          <w:sz w:val="32"/>
          <w:szCs w:val="32"/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B050"/>
          <w:sz w:val="32"/>
          <w:szCs w:val="32"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B050"/>
          <w:sz w:val="32"/>
          <w:szCs w:val="32"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B050"/>
          <w:sz w:val="32"/>
          <w:szCs w:val="32"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plified Arabic" w:hAnsi="Simplified Arabic" w:cs="Simplified Arabic"/>
          <w:b/>
          <w:bCs/>
          <w:noProof/>
          <w:color w:val="00B050"/>
          <w:sz w:val="32"/>
          <w:szCs w:val="32"/>
          <w:lang w:eastAsia="fr-FR"/>
        </w:rPr>
        <w:lastRenderedPageBreak/>
        <w:drawing>
          <wp:inline distT="0" distB="0" distL="0" distR="0">
            <wp:extent cx="5760720" cy="768096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6A3" w:rsidRPr="006A7D7D" w:rsidSect="00895F42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991" w:rsidRDefault="00217991" w:rsidP="006778FE">
      <w:pPr>
        <w:spacing w:after="0" w:line="240" w:lineRule="auto"/>
      </w:pPr>
      <w:r>
        <w:separator/>
      </w:r>
    </w:p>
  </w:endnote>
  <w:endnote w:type="continuationSeparator" w:id="1">
    <w:p w:rsidR="00217991" w:rsidRDefault="00217991" w:rsidP="00677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78FE" w:rsidRDefault="006778F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991" w:rsidRDefault="00217991" w:rsidP="006778FE">
      <w:pPr>
        <w:spacing w:after="0" w:line="240" w:lineRule="auto"/>
      </w:pPr>
      <w:r>
        <w:separator/>
      </w:r>
    </w:p>
  </w:footnote>
  <w:footnote w:type="continuationSeparator" w:id="1">
    <w:p w:rsidR="00217991" w:rsidRDefault="00217991" w:rsidP="00677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6C6F33"/>
    <w:multiLevelType w:val="hybridMultilevel"/>
    <w:tmpl w:val="450EB278"/>
    <w:lvl w:ilvl="0" w:tplc="EC74A8B2">
      <w:start w:val="1"/>
      <w:numFmt w:val="decimal"/>
      <w:lvlText w:val="%1-"/>
      <w:lvlJc w:val="left"/>
      <w:pPr>
        <w:ind w:left="28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08" w:hanging="360"/>
      </w:pPr>
    </w:lvl>
    <w:lvl w:ilvl="2" w:tplc="040C001B" w:tentative="1">
      <w:start w:val="1"/>
      <w:numFmt w:val="lowerRoman"/>
      <w:lvlText w:val="%3."/>
      <w:lvlJc w:val="right"/>
      <w:pPr>
        <w:ind w:left="1728" w:hanging="180"/>
      </w:pPr>
    </w:lvl>
    <w:lvl w:ilvl="3" w:tplc="040C000F" w:tentative="1">
      <w:start w:val="1"/>
      <w:numFmt w:val="decimal"/>
      <w:lvlText w:val="%4."/>
      <w:lvlJc w:val="left"/>
      <w:pPr>
        <w:ind w:left="2448" w:hanging="360"/>
      </w:pPr>
    </w:lvl>
    <w:lvl w:ilvl="4" w:tplc="040C0019" w:tentative="1">
      <w:start w:val="1"/>
      <w:numFmt w:val="lowerLetter"/>
      <w:lvlText w:val="%5."/>
      <w:lvlJc w:val="left"/>
      <w:pPr>
        <w:ind w:left="3168" w:hanging="360"/>
      </w:pPr>
    </w:lvl>
    <w:lvl w:ilvl="5" w:tplc="040C001B" w:tentative="1">
      <w:start w:val="1"/>
      <w:numFmt w:val="lowerRoman"/>
      <w:lvlText w:val="%6."/>
      <w:lvlJc w:val="right"/>
      <w:pPr>
        <w:ind w:left="3888" w:hanging="180"/>
      </w:pPr>
    </w:lvl>
    <w:lvl w:ilvl="6" w:tplc="040C000F" w:tentative="1">
      <w:start w:val="1"/>
      <w:numFmt w:val="decimal"/>
      <w:lvlText w:val="%7."/>
      <w:lvlJc w:val="left"/>
      <w:pPr>
        <w:ind w:left="4608" w:hanging="360"/>
      </w:pPr>
    </w:lvl>
    <w:lvl w:ilvl="7" w:tplc="040C0019" w:tentative="1">
      <w:start w:val="1"/>
      <w:numFmt w:val="lowerLetter"/>
      <w:lvlText w:val="%8."/>
      <w:lvlJc w:val="left"/>
      <w:pPr>
        <w:ind w:left="5328" w:hanging="360"/>
      </w:pPr>
    </w:lvl>
    <w:lvl w:ilvl="8" w:tplc="040C001B" w:tentative="1">
      <w:start w:val="1"/>
      <w:numFmt w:val="lowerRoman"/>
      <w:lvlText w:val="%9."/>
      <w:lvlJc w:val="right"/>
      <w:pPr>
        <w:ind w:left="604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1AF1"/>
    <w:rsid w:val="000125D7"/>
    <w:rsid w:val="00054F53"/>
    <w:rsid w:val="00073A2C"/>
    <w:rsid w:val="000B208B"/>
    <w:rsid w:val="000B2561"/>
    <w:rsid w:val="000D612D"/>
    <w:rsid w:val="000E0DBB"/>
    <w:rsid w:val="00122C77"/>
    <w:rsid w:val="00182533"/>
    <w:rsid w:val="00196F78"/>
    <w:rsid w:val="001B0F11"/>
    <w:rsid w:val="001B3A57"/>
    <w:rsid w:val="00207012"/>
    <w:rsid w:val="00217991"/>
    <w:rsid w:val="00251886"/>
    <w:rsid w:val="00257644"/>
    <w:rsid w:val="00297481"/>
    <w:rsid w:val="002D12CE"/>
    <w:rsid w:val="002E5A09"/>
    <w:rsid w:val="00316F24"/>
    <w:rsid w:val="0032256D"/>
    <w:rsid w:val="00325249"/>
    <w:rsid w:val="00335DEF"/>
    <w:rsid w:val="00351F06"/>
    <w:rsid w:val="00355C1B"/>
    <w:rsid w:val="00384C60"/>
    <w:rsid w:val="003B2DDD"/>
    <w:rsid w:val="003B484B"/>
    <w:rsid w:val="003D3BD0"/>
    <w:rsid w:val="003E0B75"/>
    <w:rsid w:val="003F0267"/>
    <w:rsid w:val="00415ABF"/>
    <w:rsid w:val="0043665F"/>
    <w:rsid w:val="00447BCF"/>
    <w:rsid w:val="00475883"/>
    <w:rsid w:val="00486E87"/>
    <w:rsid w:val="0049708F"/>
    <w:rsid w:val="004B453A"/>
    <w:rsid w:val="004D0E4F"/>
    <w:rsid w:val="004F1E32"/>
    <w:rsid w:val="00505DE0"/>
    <w:rsid w:val="00510F5D"/>
    <w:rsid w:val="0053061D"/>
    <w:rsid w:val="00541C36"/>
    <w:rsid w:val="00574513"/>
    <w:rsid w:val="00585DE5"/>
    <w:rsid w:val="005C3FB3"/>
    <w:rsid w:val="00645CE0"/>
    <w:rsid w:val="00675B66"/>
    <w:rsid w:val="006778FE"/>
    <w:rsid w:val="0068332C"/>
    <w:rsid w:val="006A7D7D"/>
    <w:rsid w:val="006A7DDC"/>
    <w:rsid w:val="006C2851"/>
    <w:rsid w:val="006C36F1"/>
    <w:rsid w:val="006F0D42"/>
    <w:rsid w:val="00703ACA"/>
    <w:rsid w:val="00742125"/>
    <w:rsid w:val="0075569C"/>
    <w:rsid w:val="00790221"/>
    <w:rsid w:val="00797C3D"/>
    <w:rsid w:val="007B01EA"/>
    <w:rsid w:val="007B7F7B"/>
    <w:rsid w:val="007C5D9F"/>
    <w:rsid w:val="007C6275"/>
    <w:rsid w:val="007E6A96"/>
    <w:rsid w:val="008142E0"/>
    <w:rsid w:val="00851231"/>
    <w:rsid w:val="00895F42"/>
    <w:rsid w:val="008A40E1"/>
    <w:rsid w:val="008F4F58"/>
    <w:rsid w:val="009071BE"/>
    <w:rsid w:val="00935C08"/>
    <w:rsid w:val="0094425D"/>
    <w:rsid w:val="00962392"/>
    <w:rsid w:val="009A44A3"/>
    <w:rsid w:val="009B1D5F"/>
    <w:rsid w:val="009B628A"/>
    <w:rsid w:val="009D733C"/>
    <w:rsid w:val="009E1A2E"/>
    <w:rsid w:val="00A047B2"/>
    <w:rsid w:val="00A31473"/>
    <w:rsid w:val="00A327AB"/>
    <w:rsid w:val="00A40130"/>
    <w:rsid w:val="00A51E4C"/>
    <w:rsid w:val="00A523EA"/>
    <w:rsid w:val="00A54590"/>
    <w:rsid w:val="00A92F64"/>
    <w:rsid w:val="00AC4F8D"/>
    <w:rsid w:val="00B12CB0"/>
    <w:rsid w:val="00B21F51"/>
    <w:rsid w:val="00B36E36"/>
    <w:rsid w:val="00B66C1D"/>
    <w:rsid w:val="00B9062D"/>
    <w:rsid w:val="00BB15AC"/>
    <w:rsid w:val="00BC4DCE"/>
    <w:rsid w:val="00BF3D6C"/>
    <w:rsid w:val="00C11FD8"/>
    <w:rsid w:val="00C2273E"/>
    <w:rsid w:val="00C6715C"/>
    <w:rsid w:val="00C74B75"/>
    <w:rsid w:val="00CC2339"/>
    <w:rsid w:val="00CD657B"/>
    <w:rsid w:val="00CE37F2"/>
    <w:rsid w:val="00CF0AE6"/>
    <w:rsid w:val="00D37805"/>
    <w:rsid w:val="00D41955"/>
    <w:rsid w:val="00D50348"/>
    <w:rsid w:val="00E31AF1"/>
    <w:rsid w:val="00E37F6E"/>
    <w:rsid w:val="00EA2BA7"/>
    <w:rsid w:val="00EB464B"/>
    <w:rsid w:val="00ED6BA2"/>
    <w:rsid w:val="00EE1560"/>
    <w:rsid w:val="00EE36E4"/>
    <w:rsid w:val="00F243AE"/>
    <w:rsid w:val="00F45087"/>
    <w:rsid w:val="00F51FD5"/>
    <w:rsid w:val="00F56AC2"/>
    <w:rsid w:val="00F65FA1"/>
    <w:rsid w:val="00F729FC"/>
    <w:rsid w:val="00F765D6"/>
    <w:rsid w:val="00FB7BAD"/>
    <w:rsid w:val="00FD4F85"/>
    <w:rsid w:val="00FD6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AF1"/>
    <w:pPr>
      <w:spacing w:after="160" w:line="259" w:lineRule="auto"/>
      <w:jc w:val="center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AF1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A7DD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EB464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77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778FE"/>
  </w:style>
  <w:style w:type="paragraph" w:styleId="Pieddepage">
    <w:name w:val="footer"/>
    <w:basedOn w:val="Normal"/>
    <w:link w:val="PieddepageCar"/>
    <w:uiPriority w:val="99"/>
    <w:unhideWhenUsed/>
    <w:rsid w:val="006778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78FE"/>
  </w:style>
  <w:style w:type="character" w:styleId="Marquedecommentaire">
    <w:name w:val="annotation reference"/>
    <w:basedOn w:val="Policepardfaut"/>
    <w:uiPriority w:val="99"/>
    <w:semiHidden/>
    <w:unhideWhenUsed/>
    <w:rsid w:val="000125D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125D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125D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125D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125D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9284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49721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352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5160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0525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0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4035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8713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2725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9378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1553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541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6737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8098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4312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0732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13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3847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1131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08942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6682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0814">
          <w:marLeft w:val="0"/>
          <w:marRight w:val="1494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086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571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2237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840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660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517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3211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79864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2610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7556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8910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2072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4068">
          <w:marLeft w:val="0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7596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428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239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8395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06770">
          <w:marLeft w:val="0"/>
          <w:marRight w:val="14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9045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38358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2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732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5781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19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690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9096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6168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155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480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4024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491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9137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83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10580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4068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0516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906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728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6263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6263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2917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9756">
          <w:marLeft w:val="0"/>
          <w:marRight w:val="10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6513">
          <w:marLeft w:val="0"/>
          <w:marRight w:val="178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0927">
          <w:marLeft w:val="0"/>
          <w:marRight w:val="178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607">
          <w:marLeft w:val="0"/>
          <w:marRight w:val="178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0152">
          <w:marLeft w:val="0"/>
          <w:marRight w:val="11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0307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5743">
          <w:marLeft w:val="0"/>
          <w:marRight w:val="178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179">
          <w:marLeft w:val="0"/>
          <w:marRight w:val="178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4272">
          <w:marLeft w:val="0"/>
          <w:marRight w:val="178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565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13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124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152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41343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6867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3399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3138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3061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28129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974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553">
          <w:marLeft w:val="0"/>
          <w:marRight w:val="1069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0836">
          <w:marLeft w:val="0"/>
          <w:marRight w:val="1069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8084">
          <w:marLeft w:val="0"/>
          <w:marRight w:val="1069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450">
          <w:marLeft w:val="0"/>
          <w:marRight w:val="1843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6891">
          <w:marLeft w:val="0"/>
          <w:marRight w:val="156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651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3459">
          <w:marLeft w:val="0"/>
          <w:marRight w:val="1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9616">
          <w:marLeft w:val="0"/>
          <w:marRight w:val="1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4257">
          <w:marLeft w:val="0"/>
          <w:marRight w:val="1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1037">
          <w:marLeft w:val="0"/>
          <w:marRight w:val="1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0424">
          <w:marLeft w:val="0"/>
          <w:marRight w:val="16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8651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7023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2322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954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3452">
          <w:marLeft w:val="0"/>
          <w:marRight w:val="9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75405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89020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7473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2732">
          <w:marLeft w:val="0"/>
          <w:marRight w:val="851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134">
          <w:marLeft w:val="0"/>
          <w:marRight w:val="9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0104">
          <w:marLeft w:val="0"/>
          <w:marRight w:val="9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1800">
          <w:marLeft w:val="0"/>
          <w:marRight w:val="9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3286">
          <w:marLeft w:val="0"/>
          <w:marRight w:val="9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4782">
          <w:marLeft w:val="0"/>
          <w:marRight w:val="9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6679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35654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3613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7144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27567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6633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7368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1433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6467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6558">
          <w:marLeft w:val="0"/>
          <w:marRight w:val="164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124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66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58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284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2659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513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235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298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6861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2183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6480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79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3799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3178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752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431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3413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3011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5572">
          <w:marLeft w:val="0"/>
          <w:marRight w:val="14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7835">
          <w:marLeft w:val="0"/>
          <w:marRight w:val="14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3074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7589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2718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803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7619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0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6192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807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0919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425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0724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5212">
          <w:marLeft w:val="0"/>
          <w:marRight w:val="12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0861">
          <w:marLeft w:val="0"/>
          <w:marRight w:val="9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2886">
          <w:marLeft w:val="0"/>
          <w:marRight w:val="99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4171">
          <w:marLeft w:val="0"/>
          <w:marRight w:val="8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5553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38691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713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978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4948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411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7024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69030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932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734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8025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4285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69570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769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2437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6283">
          <w:marLeft w:val="0"/>
          <w:marRight w:val="1428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20006">
          <w:marLeft w:val="0"/>
          <w:marRight w:val="7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91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7884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964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2678">
          <w:marLeft w:val="0"/>
          <w:marRight w:val="7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5200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4562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643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9367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486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0732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5370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7044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3368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0247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6820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371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4105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981">
          <w:marLeft w:val="0"/>
          <w:marRight w:val="5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3286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089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950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6877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8191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192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2119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9337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1148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98932">
          <w:marLeft w:val="0"/>
          <w:marRight w:val="644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81265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8376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0149">
          <w:marLeft w:val="0"/>
          <w:marRight w:val="6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379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ival.local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NASRO</dc:creator>
  <cp:lastModifiedBy>samir.ardjoun</cp:lastModifiedBy>
  <cp:revision>2</cp:revision>
  <cp:lastPrinted>2021-04-28T18:10:00Z</cp:lastPrinted>
  <dcterms:created xsi:type="dcterms:W3CDTF">2021-04-28T22:39:00Z</dcterms:created>
  <dcterms:modified xsi:type="dcterms:W3CDTF">2021-04-28T22:39:00Z</dcterms:modified>
</cp:coreProperties>
</file>